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华文中宋"/>
          <w:b/>
          <w:bCs/>
          <w:sz w:val="36"/>
          <w:szCs w:val="36"/>
        </w:rPr>
      </w:pPr>
      <w:r>
        <w:rPr>
          <w:rFonts w:hAnsi="华文中宋" w:eastAsia="华文中宋"/>
          <w:b/>
          <w:bCs/>
          <w:sz w:val="36"/>
          <w:szCs w:val="36"/>
        </w:rPr>
        <w:t>报名登记表</w:t>
      </w:r>
    </w:p>
    <w:p>
      <w:pPr>
        <w:rPr>
          <w:rFonts w:eastAsia="华文仿宋"/>
          <w:b/>
          <w:bCs/>
          <w:sz w:val="24"/>
        </w:rPr>
      </w:pPr>
      <w:r>
        <w:rPr>
          <w:rFonts w:hAnsi="华文仿宋" w:eastAsia="华文仿宋"/>
          <w:b/>
          <w:bCs/>
          <w:sz w:val="24"/>
        </w:rPr>
        <w:t>填表日期：</w:t>
      </w:r>
      <w:r>
        <w:rPr>
          <w:rFonts w:eastAsia="华文仿宋"/>
          <w:b/>
          <w:bCs/>
          <w:sz w:val="24"/>
        </w:rPr>
        <w:t xml:space="preserve"> </w:t>
      </w:r>
      <w:r>
        <w:rPr>
          <w:rFonts w:hAnsi="华文仿宋" w:eastAsia="华文仿宋"/>
          <w:b/>
          <w:bCs/>
          <w:sz w:val="24"/>
        </w:rPr>
        <w:t>年</w:t>
      </w:r>
      <w:r>
        <w:rPr>
          <w:rFonts w:eastAsia="华文仿宋"/>
          <w:b/>
          <w:bCs/>
          <w:sz w:val="24"/>
        </w:rPr>
        <w:t xml:space="preserve">  </w:t>
      </w:r>
      <w:r>
        <w:rPr>
          <w:rFonts w:hAnsi="华文仿宋" w:eastAsia="华文仿宋"/>
          <w:b/>
          <w:bCs/>
          <w:sz w:val="24"/>
        </w:rPr>
        <w:t>月</w:t>
      </w:r>
      <w:r>
        <w:rPr>
          <w:rFonts w:eastAsia="华文仿宋"/>
          <w:b/>
          <w:bCs/>
          <w:sz w:val="24"/>
        </w:rPr>
        <w:t xml:space="preserve">  </w:t>
      </w:r>
      <w:r>
        <w:rPr>
          <w:rFonts w:hAnsi="华文仿宋" w:eastAsia="华文仿宋"/>
          <w:b/>
          <w:bCs/>
          <w:sz w:val="24"/>
        </w:rPr>
        <w:t>日</w:t>
      </w:r>
      <w:r>
        <w:rPr>
          <w:rFonts w:eastAsia="华文仿宋"/>
          <w:b/>
          <w:bCs/>
          <w:sz w:val="24"/>
        </w:rPr>
        <w:t xml:space="preserve">                                      </w:t>
      </w:r>
    </w:p>
    <w:tbl>
      <w:tblPr>
        <w:tblStyle w:val="10"/>
        <w:tblW w:w="9359" w:type="dxa"/>
        <w:tblInd w:w="-318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559"/>
        <w:gridCol w:w="4184"/>
        <w:gridCol w:w="767"/>
        <w:gridCol w:w="2139"/>
      </w:tblGrid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</w:pPr>
            <w:r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  <w:t>项 目 编 号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b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b/>
                <w:kern w:val="0"/>
                <w:sz w:val="21"/>
                <w:szCs w:val="21"/>
              </w:rPr>
              <w:t>HITZB-2023000053（0618-234TC230T03V）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</w:pPr>
            <w:r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  <w:t>项 目 名 称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eastAsiaTheme="minorEastAsia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Theme="minorEastAsia"/>
                <w:b/>
                <w:bCs/>
                <w:kern w:val="0"/>
                <w:sz w:val="21"/>
                <w:szCs w:val="21"/>
                <w:lang w:eastAsia="zh-CN"/>
              </w:rPr>
              <w:t>超高效聚合物色谱系统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kern w:val="0"/>
                <w:sz w:val="21"/>
                <w:szCs w:val="21"/>
              </w:rPr>
              <w:t>供应商</w:t>
            </w:r>
            <w:r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  <w:t>名称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kern w:val="0"/>
                <w:sz w:val="21"/>
                <w:szCs w:val="21"/>
              </w:rPr>
              <w:t>授权</w:t>
            </w:r>
            <w:r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  <w:t>委托人姓名</w:t>
            </w:r>
          </w:p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</w:pPr>
            <w:r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  <w:t>及身份证号码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</w:pPr>
            <w:r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  <w:t>联系电话/手机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</w:pPr>
            <w:r>
              <w:rPr>
                <w:rFonts w:asciiTheme="minorEastAsia" w:hAnsiTheme="minorEastAsia"/>
                <w:b/>
                <w:bCs/>
                <w:kern w:val="0"/>
                <w:sz w:val="21"/>
                <w:szCs w:val="21"/>
              </w:rPr>
              <w:t>E-mail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69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AnsiTheme="majorEastAsia" w:eastAsiaTheme="majorEastAsia"/>
                <w:b/>
                <w:bCs/>
                <w:kern w:val="0"/>
                <w:sz w:val="21"/>
                <w:szCs w:val="21"/>
              </w:rPr>
            </w:pPr>
            <w:r>
              <w:rPr>
                <w:rFonts w:hAnsiTheme="majorEastAsia" w:eastAsiaTheme="majorEastAsia"/>
                <w:b/>
                <w:bCs/>
                <w:kern w:val="0"/>
                <w:sz w:val="21"/>
                <w:szCs w:val="21"/>
              </w:rPr>
              <w:t>报名方式</w:t>
            </w:r>
          </w:p>
        </w:tc>
        <w:tc>
          <w:tcPr>
            <w:tcW w:w="7090" w:type="dxa"/>
            <w:gridSpan w:val="3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default" w:hAnsiTheme="majorEastAsia" w:eastAsiaTheme="majorEastAsia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AnsiTheme="majorEastAsia" w:eastAsiaTheme="majorEastAsia"/>
                <w:b/>
                <w:bCs/>
                <w:kern w:val="0"/>
                <w:sz w:val="21"/>
                <w:szCs w:val="21"/>
              </w:rPr>
              <w:t>送达地址：</w:t>
            </w:r>
            <w:r>
              <w:rPr>
                <w:rFonts w:hint="eastAsia" w:hAnsiTheme="majorEastAsia" w:eastAsiaTheme="majorEastAsia"/>
                <w:b/>
                <w:bCs/>
                <w:kern w:val="0"/>
                <w:sz w:val="21"/>
                <w:szCs w:val="21"/>
                <w:lang w:val="en-US" w:eastAsia="zh-CN"/>
              </w:rPr>
              <w:t>中招联合采购平台</w:t>
            </w:r>
          </w:p>
          <w:p>
            <w:pPr>
              <w:widowControl/>
              <w:spacing w:line="385" w:lineRule="atLeast"/>
              <w:rPr>
                <w:rFonts w:hint="default" w:hAnsiTheme="majorEastAsia" w:eastAsiaTheme="majorEastAsia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AnsiTheme="majorEastAsia" w:eastAsiaTheme="majorEastAsia"/>
                <w:b/>
                <w:bCs/>
                <w:kern w:val="0"/>
                <w:sz w:val="21"/>
                <w:szCs w:val="21"/>
              </w:rPr>
              <w:t>代理机构联系人：</w:t>
            </w:r>
            <w:r>
              <w:rPr>
                <w:rFonts w:hint="eastAsia" w:hAnsiTheme="majorEastAsia" w:eastAsiaTheme="majorEastAsia"/>
                <w:b/>
                <w:bCs/>
                <w:kern w:val="0"/>
                <w:sz w:val="21"/>
                <w:szCs w:val="21"/>
                <w:lang w:val="en-US" w:eastAsia="zh-CN"/>
              </w:rPr>
              <w:t>卢先生、安先生</w:t>
            </w:r>
          </w:p>
          <w:p>
            <w:pPr>
              <w:widowControl/>
              <w:spacing w:line="385" w:lineRule="atLeast"/>
              <w:rPr>
                <w:rFonts w:hAnsiTheme="majorEastAsia" w:eastAsiaTheme="majorEastAsia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hAnsiTheme="majorEastAsia" w:eastAsiaTheme="majorEastAsia"/>
                <w:b/>
                <w:bCs/>
                <w:kern w:val="0"/>
                <w:sz w:val="21"/>
                <w:szCs w:val="21"/>
              </w:rPr>
              <w:t>联系电话</w:t>
            </w:r>
            <w:r>
              <w:rPr>
                <w:rFonts w:hAnsiTheme="majorEastAsia" w:eastAsiaTheme="majorEastAsia"/>
                <w:b/>
                <w:bCs/>
                <w:kern w:val="0"/>
                <w:sz w:val="21"/>
                <w:szCs w:val="21"/>
              </w:rPr>
              <w:t>：</w:t>
            </w:r>
            <w:r>
              <w:rPr>
                <w:rFonts w:hint="eastAsia" w:hAnsiTheme="majorEastAsia" w:eastAsiaTheme="majorEastAsia"/>
                <w:b/>
                <w:bCs/>
                <w:kern w:val="0"/>
                <w:sz w:val="21"/>
                <w:szCs w:val="21"/>
              </w:rPr>
              <w:t>0451-55125725、13836009128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  <w:sz w:val="21"/>
                <w:szCs w:val="21"/>
              </w:rPr>
            </w:pPr>
            <w:r>
              <w:rPr>
                <w:rFonts w:hAnsi="宋体"/>
                <w:bCs/>
                <w:kern w:val="0"/>
                <w:sz w:val="21"/>
                <w:szCs w:val="21"/>
              </w:rPr>
              <w:t>序号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  <w:sz w:val="21"/>
                <w:szCs w:val="21"/>
              </w:rPr>
            </w:pPr>
            <w:r>
              <w:rPr>
                <w:rFonts w:hAnsi="宋体"/>
                <w:bCs/>
                <w:kern w:val="0"/>
                <w:sz w:val="21"/>
                <w:szCs w:val="21"/>
              </w:rPr>
              <w:t>报</w:t>
            </w:r>
            <w:r>
              <w:rPr>
                <w:bCs/>
                <w:kern w:val="0"/>
                <w:sz w:val="21"/>
                <w:szCs w:val="21"/>
              </w:rPr>
              <w:t> </w:t>
            </w:r>
            <w:r>
              <w:rPr>
                <w:rFonts w:hAnsi="宋体"/>
                <w:bCs/>
                <w:kern w:val="0"/>
                <w:sz w:val="21"/>
                <w:szCs w:val="21"/>
              </w:rPr>
              <w:t>名</w:t>
            </w:r>
            <w:r>
              <w:rPr>
                <w:bCs/>
                <w:kern w:val="0"/>
                <w:sz w:val="21"/>
                <w:szCs w:val="21"/>
              </w:rPr>
              <w:t> </w:t>
            </w:r>
            <w:r>
              <w:rPr>
                <w:rFonts w:hAnsi="宋体"/>
                <w:bCs/>
                <w:kern w:val="0"/>
                <w:sz w:val="21"/>
                <w:szCs w:val="21"/>
              </w:rPr>
              <w:t>资</w:t>
            </w:r>
            <w:r>
              <w:rPr>
                <w:bCs/>
                <w:kern w:val="0"/>
                <w:sz w:val="21"/>
                <w:szCs w:val="21"/>
              </w:rPr>
              <w:t> </w:t>
            </w:r>
            <w:r>
              <w:rPr>
                <w:rFonts w:hAnsi="宋体"/>
                <w:bCs/>
                <w:kern w:val="0"/>
                <w:sz w:val="21"/>
                <w:szCs w:val="21"/>
              </w:rPr>
              <w:t>料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  <w:sz w:val="21"/>
                <w:szCs w:val="21"/>
              </w:rPr>
            </w:pPr>
            <w:r>
              <w:rPr>
                <w:rFonts w:hAnsi="宋体"/>
                <w:bCs/>
                <w:kern w:val="0"/>
                <w:sz w:val="21"/>
                <w:szCs w:val="21"/>
              </w:rPr>
              <w:t>页数</w:t>
            </w: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  <w:sz w:val="21"/>
                <w:szCs w:val="21"/>
              </w:rPr>
            </w:pPr>
            <w:r>
              <w:rPr>
                <w:rFonts w:hAnsi="宋体"/>
                <w:bCs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哈尔滨工业大学招标采购项目报名登记表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法人授权委托书（加盖企业公章及法定代表人签字，如报名人为法定代表人，则须提供法定代表人身份证明）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eastAsia="华文仿宋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被授权人身份证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法定代表人身份证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eastAsia="华文仿宋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营业执照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eastAsia="华文仿宋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开户许可证或基本存款账户信息单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/>
                <w:color w:val="auto"/>
                <w:shd w:val="clear" w:color="auto" w:fill="FFFFFF"/>
              </w:rPr>
            </w:pPr>
            <w:r>
              <w:rPr>
                <w:rFonts w:hint="eastAsia"/>
                <w:color w:val="auto"/>
                <w:shd w:val="clear" w:color="auto" w:fill="FFFFFF"/>
              </w:rPr>
              <w:t>经销协议或生产商授权函（代理商作为投标人适用）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加盖公章的扫描件</w:t>
            </w:r>
            <w:bookmarkStart w:id="0" w:name="_GoBack"/>
            <w:bookmarkEnd w:id="0"/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hd w:val="clear" w:color="auto" w:fill="FFFFFF"/>
              </w:rPr>
              <w:t>授权委托代理人连续12个月（2022年5月-2023年5月）缴纳职工基本养老保险的证明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0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诚信承诺书</w:t>
            </w:r>
          </w:p>
        </w:tc>
        <w:tc>
          <w:tcPr>
            <w:tcW w:w="7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2139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atLeast"/>
        </w:trPr>
        <w:tc>
          <w:tcPr>
            <w:tcW w:w="9359" w:type="dxa"/>
            <w:gridSpan w:val="5"/>
            <w:shd w:val="clear" w:color="auto" w:fill="auto"/>
            <w:vAlign w:val="center"/>
          </w:tcPr>
          <w:p>
            <w:pPr>
              <w:widowControl/>
              <w:spacing w:line="385" w:lineRule="atLeast"/>
              <w:ind w:firstLine="420" w:firstLineChars="200"/>
              <w:rPr>
                <w:rFonts w:hAnsi="??"/>
                <w:kern w:val="0"/>
                <w:sz w:val="21"/>
                <w:szCs w:val="21"/>
              </w:rPr>
            </w:pPr>
          </w:p>
          <w:p>
            <w:pPr>
              <w:widowControl/>
              <w:spacing w:line="385" w:lineRule="atLeast"/>
              <w:ind w:firstLine="420" w:firstLineChars="200"/>
              <w:rPr>
                <w:rFonts w:hAnsi="??"/>
                <w:kern w:val="0"/>
                <w:sz w:val="21"/>
                <w:szCs w:val="21"/>
              </w:rPr>
            </w:pPr>
            <w:r>
              <w:rPr>
                <w:rFonts w:hAnsi="??"/>
                <w:kern w:val="0"/>
                <w:sz w:val="21"/>
                <w:szCs w:val="21"/>
              </w:rPr>
              <w:t>以上材料须按照本表备注中的要求提供材料（打印件需加盖</w:t>
            </w:r>
            <w:r>
              <w:rPr>
                <w:rFonts w:hint="eastAsia" w:hAnsi="??"/>
                <w:kern w:val="0"/>
                <w:sz w:val="21"/>
                <w:szCs w:val="21"/>
              </w:rPr>
              <w:t>供应商</w:t>
            </w:r>
            <w:r>
              <w:rPr>
                <w:rFonts w:hAnsi="??"/>
                <w:kern w:val="0"/>
                <w:sz w:val="21"/>
                <w:szCs w:val="21"/>
              </w:rPr>
              <w:t>公章），同时将相关材料装订到投标文件中。</w:t>
            </w:r>
          </w:p>
          <w:p>
            <w:pPr>
              <w:widowControl/>
              <w:spacing w:line="385" w:lineRule="atLeast"/>
              <w:ind w:firstLine="420" w:firstLineChars="200"/>
              <w:rPr>
                <w:kern w:val="0"/>
                <w:sz w:val="21"/>
                <w:szCs w:val="21"/>
              </w:rPr>
            </w:pPr>
            <w:r>
              <w:rPr>
                <w:rFonts w:hAnsi="??"/>
                <w:kern w:val="0"/>
                <w:sz w:val="21"/>
                <w:szCs w:val="21"/>
              </w:rPr>
              <w:t>请</w:t>
            </w:r>
            <w:r>
              <w:rPr>
                <w:rFonts w:hint="eastAsia" w:hAnsi="??"/>
                <w:kern w:val="0"/>
                <w:sz w:val="21"/>
                <w:szCs w:val="21"/>
              </w:rPr>
              <w:t>供应商</w:t>
            </w:r>
            <w:r>
              <w:rPr>
                <w:rFonts w:hAnsi="??"/>
                <w:kern w:val="0"/>
                <w:sz w:val="21"/>
                <w:szCs w:val="21"/>
              </w:rPr>
              <w:t>认真准备材料，资料不全，报名将不予受理。</w:t>
            </w:r>
          </w:p>
          <w:p>
            <w:pPr>
              <w:widowControl/>
              <w:spacing w:line="385" w:lineRule="atLeast"/>
              <w:ind w:firstLine="1852" w:firstLineChars="882"/>
              <w:rPr>
                <w:rFonts w:hint="eastAsia" w:hAnsi="??"/>
                <w:kern w:val="0"/>
                <w:sz w:val="21"/>
                <w:szCs w:val="21"/>
              </w:rPr>
            </w:pPr>
          </w:p>
          <w:p>
            <w:pPr>
              <w:widowControl/>
              <w:spacing w:line="385" w:lineRule="atLeast"/>
              <w:ind w:firstLine="1852" w:firstLineChars="882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hAnsi="??"/>
                <w:kern w:val="0"/>
                <w:sz w:val="21"/>
                <w:szCs w:val="21"/>
              </w:rPr>
              <w:t>授权委托</w:t>
            </w:r>
            <w:r>
              <w:rPr>
                <w:rFonts w:hint="eastAsia" w:hAnsi="??"/>
                <w:kern w:val="0"/>
                <w:sz w:val="21"/>
                <w:szCs w:val="21"/>
                <w:lang w:val="en-US" w:eastAsia="zh-CN"/>
              </w:rPr>
              <w:t>代理人</w:t>
            </w:r>
            <w:r>
              <w:rPr>
                <w:rFonts w:hAnsi="??"/>
                <w:kern w:val="0"/>
                <w:sz w:val="21"/>
                <w:szCs w:val="21"/>
              </w:rPr>
              <w:t>签字并盖公章</w:t>
            </w:r>
            <w:r>
              <w:rPr>
                <w:kern w:val="0"/>
                <w:sz w:val="21"/>
                <w:szCs w:val="21"/>
              </w:rPr>
              <w:t xml:space="preserve">: </w:t>
            </w:r>
          </w:p>
        </w:tc>
      </w:tr>
    </w:tbl>
    <w:p>
      <w:pPr>
        <w:rPr>
          <w:rFonts w:ascii="Times New Roman" w:hAnsi="Times New Roman" w:cs="Times New Roman"/>
          <w:sz w:val="24"/>
        </w:rPr>
      </w:pPr>
      <w:r>
        <w:rPr>
          <w:rFonts w:ascii="Times New Roman" w:cs="Times New Roman"/>
          <w:sz w:val="24"/>
        </w:rPr>
        <w:t>注：</w:t>
      </w:r>
      <w:r>
        <w:rPr>
          <w:rFonts w:ascii="Times New Roman" w:hAnsi="Times New Roman" w:cs="Times New Roman"/>
          <w:sz w:val="24"/>
        </w:rPr>
        <w:t>1.</w:t>
      </w:r>
      <w:r>
        <w:rPr>
          <w:rFonts w:ascii="Times New Roman" w:cs="Times New Roman"/>
          <w:sz w:val="24"/>
        </w:rPr>
        <w:t>禁止手填</w:t>
      </w:r>
    </w:p>
    <w:p>
      <w:pPr>
        <w:ind w:firstLine="480" w:firstLineChars="200"/>
        <w:rPr>
          <w:rFonts w:asci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>
        <w:rPr>
          <w:rFonts w:ascii="Times New Roman" w:cs="Times New Roman"/>
          <w:sz w:val="24"/>
        </w:rPr>
        <w:t>页数指的是每一项材料的页数，并不是编排页码</w:t>
      </w:r>
    </w:p>
    <w:sectPr>
      <w:pgSz w:w="11906" w:h="16838"/>
      <w:pgMar w:top="851" w:right="1701" w:bottom="85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F80F1F"/>
    <w:multiLevelType w:val="multilevel"/>
    <w:tmpl w:val="7FF80F1F"/>
    <w:lvl w:ilvl="0" w:tentative="0">
      <w:start w:val="1"/>
      <w:numFmt w:val="decimal"/>
      <w:lvlText w:val="%1.0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1800"/>
        </w:tabs>
        <w:ind w:left="1800" w:hanging="720"/>
      </w:pPr>
      <w:rPr>
        <w:rFonts w:hint="default"/>
      </w:rPr>
    </w:lvl>
    <w:lvl w:ilvl="3" w:tentative="0">
      <w:start w:val="1"/>
      <w:numFmt w:val="decimal"/>
      <w:pStyle w:val="4"/>
      <w:lvlText w:val="%1.%2.%3.%4"/>
      <w:lvlJc w:val="left"/>
      <w:pPr>
        <w:tabs>
          <w:tab w:val="left" w:pos="3204"/>
        </w:tabs>
        <w:ind w:left="3204" w:hanging="864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  <w:b w:val="0"/>
        <w:i w:val="0"/>
        <w:sz w:val="24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DFlZDhmMGQxNmJjODQ4MTMxOTJjYWJhZGUyOGU0MmYifQ=="/>
  </w:docVars>
  <w:rsids>
    <w:rsidRoot w:val="00CD7FC8"/>
    <w:rsid w:val="00022489"/>
    <w:rsid w:val="00034370"/>
    <w:rsid w:val="000B448B"/>
    <w:rsid w:val="000C103C"/>
    <w:rsid w:val="000E18C7"/>
    <w:rsid w:val="000E5EDC"/>
    <w:rsid w:val="00122FE0"/>
    <w:rsid w:val="001445E2"/>
    <w:rsid w:val="001806A9"/>
    <w:rsid w:val="00181141"/>
    <w:rsid w:val="001A13A9"/>
    <w:rsid w:val="001A22DB"/>
    <w:rsid w:val="001B69BB"/>
    <w:rsid w:val="001F398E"/>
    <w:rsid w:val="00233DAF"/>
    <w:rsid w:val="0024090F"/>
    <w:rsid w:val="002440E2"/>
    <w:rsid w:val="00250F28"/>
    <w:rsid w:val="002635DB"/>
    <w:rsid w:val="0027555C"/>
    <w:rsid w:val="002873C7"/>
    <w:rsid w:val="00297175"/>
    <w:rsid w:val="002A0491"/>
    <w:rsid w:val="002B0FB0"/>
    <w:rsid w:val="002F107F"/>
    <w:rsid w:val="00302F95"/>
    <w:rsid w:val="00314979"/>
    <w:rsid w:val="00321CCE"/>
    <w:rsid w:val="00336F92"/>
    <w:rsid w:val="0037497A"/>
    <w:rsid w:val="0038185A"/>
    <w:rsid w:val="0044097D"/>
    <w:rsid w:val="00442C1F"/>
    <w:rsid w:val="00490A13"/>
    <w:rsid w:val="00491106"/>
    <w:rsid w:val="00493930"/>
    <w:rsid w:val="004B5243"/>
    <w:rsid w:val="004C286C"/>
    <w:rsid w:val="004D133E"/>
    <w:rsid w:val="005069A1"/>
    <w:rsid w:val="0052307E"/>
    <w:rsid w:val="005337DB"/>
    <w:rsid w:val="005568A1"/>
    <w:rsid w:val="005960D7"/>
    <w:rsid w:val="005A0EFF"/>
    <w:rsid w:val="00603C7E"/>
    <w:rsid w:val="00633523"/>
    <w:rsid w:val="00635E1B"/>
    <w:rsid w:val="0067187F"/>
    <w:rsid w:val="00673250"/>
    <w:rsid w:val="00697D0A"/>
    <w:rsid w:val="0072733F"/>
    <w:rsid w:val="00731243"/>
    <w:rsid w:val="007408A7"/>
    <w:rsid w:val="0076763B"/>
    <w:rsid w:val="007C0501"/>
    <w:rsid w:val="007C56D4"/>
    <w:rsid w:val="007D75CA"/>
    <w:rsid w:val="007F21EC"/>
    <w:rsid w:val="007F66AA"/>
    <w:rsid w:val="00813772"/>
    <w:rsid w:val="00813804"/>
    <w:rsid w:val="00866335"/>
    <w:rsid w:val="00886663"/>
    <w:rsid w:val="008A1472"/>
    <w:rsid w:val="009015F1"/>
    <w:rsid w:val="00967ED8"/>
    <w:rsid w:val="009A0A91"/>
    <w:rsid w:val="009A5CAA"/>
    <w:rsid w:val="009A6351"/>
    <w:rsid w:val="009C627E"/>
    <w:rsid w:val="009E0566"/>
    <w:rsid w:val="00A0247D"/>
    <w:rsid w:val="00A924AA"/>
    <w:rsid w:val="00A968C1"/>
    <w:rsid w:val="00B0333F"/>
    <w:rsid w:val="00B425EE"/>
    <w:rsid w:val="00B50A79"/>
    <w:rsid w:val="00B530FE"/>
    <w:rsid w:val="00BD7378"/>
    <w:rsid w:val="00BE0ADD"/>
    <w:rsid w:val="00C17323"/>
    <w:rsid w:val="00C7021C"/>
    <w:rsid w:val="00CB122C"/>
    <w:rsid w:val="00CC3678"/>
    <w:rsid w:val="00CD48E3"/>
    <w:rsid w:val="00CD7FC8"/>
    <w:rsid w:val="00CE38A3"/>
    <w:rsid w:val="00CE3E00"/>
    <w:rsid w:val="00CE4768"/>
    <w:rsid w:val="00CF7A79"/>
    <w:rsid w:val="00D24B97"/>
    <w:rsid w:val="00D47E47"/>
    <w:rsid w:val="00D538AF"/>
    <w:rsid w:val="00D80DB9"/>
    <w:rsid w:val="00D83942"/>
    <w:rsid w:val="00D92A2C"/>
    <w:rsid w:val="00DA1A18"/>
    <w:rsid w:val="00DC20D8"/>
    <w:rsid w:val="00DD0BB1"/>
    <w:rsid w:val="00DF68FD"/>
    <w:rsid w:val="00E27234"/>
    <w:rsid w:val="00E44547"/>
    <w:rsid w:val="00EE4DF9"/>
    <w:rsid w:val="00EF4BEE"/>
    <w:rsid w:val="00EF5E6E"/>
    <w:rsid w:val="00F31905"/>
    <w:rsid w:val="00F40269"/>
    <w:rsid w:val="00FB3702"/>
    <w:rsid w:val="00FD4B69"/>
    <w:rsid w:val="012B1219"/>
    <w:rsid w:val="01BF1041"/>
    <w:rsid w:val="038D2FA6"/>
    <w:rsid w:val="0CCE5C14"/>
    <w:rsid w:val="0D7644E7"/>
    <w:rsid w:val="0F71209B"/>
    <w:rsid w:val="102F2588"/>
    <w:rsid w:val="185D26D7"/>
    <w:rsid w:val="2182204F"/>
    <w:rsid w:val="25FD62BC"/>
    <w:rsid w:val="2D1B0398"/>
    <w:rsid w:val="3D8172EC"/>
    <w:rsid w:val="485D29BF"/>
    <w:rsid w:val="490E1BF9"/>
    <w:rsid w:val="4ED552F9"/>
    <w:rsid w:val="52031ECB"/>
    <w:rsid w:val="549A4C9B"/>
    <w:rsid w:val="5BA02E96"/>
    <w:rsid w:val="5DBD2220"/>
    <w:rsid w:val="61F06847"/>
    <w:rsid w:val="647C70CD"/>
    <w:rsid w:val="68C13BD4"/>
    <w:rsid w:val="6B5D701C"/>
    <w:rsid w:val="6D06067F"/>
    <w:rsid w:val="6DF85793"/>
    <w:rsid w:val="6E330761"/>
    <w:rsid w:val="70A14F42"/>
    <w:rsid w:val="791B419A"/>
    <w:rsid w:val="7928684B"/>
    <w:rsid w:val="7CDB518C"/>
    <w:rsid w:val="7D713DF5"/>
    <w:rsid w:val="7E0A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9"/>
    <w:pPr>
      <w:keepNext/>
      <w:keepLines/>
      <w:outlineLvl w:val="1"/>
    </w:pPr>
    <w:rPr>
      <w:rFonts w:ascii="Arial" w:hAnsi="Arial" w:eastAsia="黑体"/>
      <w:bCs/>
      <w:sz w:val="28"/>
      <w:szCs w:val="32"/>
    </w:rPr>
  </w:style>
  <w:style w:type="paragraph" w:styleId="4">
    <w:name w:val="heading 4"/>
    <w:basedOn w:val="1"/>
    <w:next w:val="1"/>
    <w:qFormat/>
    <w:uiPriority w:val="0"/>
    <w:pPr>
      <w:widowControl/>
      <w:numPr>
        <w:ilvl w:val="3"/>
        <w:numId w:val="1"/>
      </w:numPr>
      <w:spacing w:after="200"/>
      <w:outlineLvl w:val="3"/>
    </w:pPr>
    <w:rPr>
      <w:kern w:val="0"/>
      <w:sz w:val="22"/>
      <w:szCs w:val="20"/>
      <w:lang w:eastAsia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spacing w:line="360" w:lineRule="auto"/>
    </w:pPr>
  </w:style>
  <w:style w:type="paragraph" w:styleId="5">
    <w:name w:val="Body Text Indent"/>
    <w:basedOn w:val="1"/>
    <w:qFormat/>
    <w:uiPriority w:val="0"/>
    <w:pPr>
      <w:adjustRightInd w:val="0"/>
      <w:spacing w:line="312" w:lineRule="atLeast"/>
      <w:ind w:left="719" w:leftChars="115" w:hanging="478" w:hangingChars="199"/>
      <w:textAlignment w:val="baseline"/>
    </w:pPr>
    <w:rPr>
      <w:rFonts w:ascii="黑体" w:eastAsia="黑体"/>
      <w:kern w:val="0"/>
      <w:sz w:val="24"/>
      <w:szCs w:val="20"/>
    </w:rPr>
  </w:style>
  <w:style w:type="paragraph" w:styleId="6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First Indent 2"/>
    <w:basedOn w:val="5"/>
    <w:unhideWhenUsed/>
    <w:qFormat/>
    <w:uiPriority w:val="99"/>
    <w:pPr>
      <w:ind w:firstLine="420" w:firstLineChars="200"/>
    </w:pPr>
  </w:style>
  <w:style w:type="character" w:styleId="12">
    <w:name w:val="Hyperlink"/>
    <w:basedOn w:val="11"/>
    <w:unhideWhenUsed/>
    <w:qFormat/>
    <w:uiPriority w:val="99"/>
    <w:rPr>
      <w:color w:val="0000FF" w:themeColor="hyperlink"/>
      <w:u w:val="single"/>
    </w:rPr>
  </w:style>
  <w:style w:type="paragraph" w:customStyle="1" w:styleId="13">
    <w:name w:val="样式 10 磅3111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  <w:style w:type="character" w:customStyle="1" w:styleId="15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6">
    <w:name w:val="页脚 Char"/>
    <w:basedOn w:val="11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1</Pages>
  <Words>483</Words>
  <Characters>521</Characters>
  <Lines>4</Lines>
  <Paragraphs>1</Paragraphs>
  <TotalTime>0</TotalTime>
  <ScaleCrop>false</ScaleCrop>
  <LinksUpToDate>false</LinksUpToDate>
  <CharactersWithSpaces>574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2018-05-29T07:36:00Z</dcterms:created>
  <dc:creator>微软用户</dc:creator>
  <cp:lastModifiedBy>卢晓刚</cp:lastModifiedBy>
  <dcterms:modified xsi:type="dcterms:W3CDTF">2023-11-10T01:55:35Z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0E5FF2DCE4CD43A99EC2B0CC100C6014</vt:lpwstr>
  </property>
</Properties>
</file>